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F5" w:rsidRDefault="00A137BE" w:rsidP="00D307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9130" cy="80899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6" w:rsidRPr="00E03DBA" w:rsidRDefault="009A3156" w:rsidP="00E03DBA">
      <w:pPr>
        <w:jc w:val="center"/>
      </w:pPr>
    </w:p>
    <w:p w:rsidR="00E03DBA" w:rsidRDefault="00E03DBA" w:rsidP="00E03DBA">
      <w:pPr>
        <w:shd w:val="clear" w:color="auto" w:fill="FFFFFF"/>
        <w:tabs>
          <w:tab w:val="left" w:pos="9639"/>
        </w:tabs>
        <w:spacing w:before="226"/>
        <w:ind w:right="-28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КРАСНОЯРСКИЙ КРАЙ</w:t>
      </w:r>
    </w:p>
    <w:p w:rsidR="00E03DBA" w:rsidRDefault="00E03DBA" w:rsidP="00E03DBA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АДМИНИСТРАЦИЯ АЧИНСКОГО РАЙОНА</w:t>
      </w:r>
    </w:p>
    <w:p w:rsidR="00E03DBA" w:rsidRPr="00286B65" w:rsidRDefault="00E03DBA" w:rsidP="00E03DBA">
      <w:pPr>
        <w:shd w:val="clear" w:color="auto" w:fill="FFFFFF"/>
        <w:tabs>
          <w:tab w:val="left" w:pos="9639"/>
        </w:tabs>
        <w:spacing w:before="226"/>
        <w:ind w:right="-28"/>
        <w:jc w:val="center"/>
        <w:rPr>
          <w:color w:val="000000"/>
          <w:spacing w:val="2"/>
          <w:sz w:val="28"/>
          <w:szCs w:val="28"/>
        </w:rPr>
      </w:pPr>
    </w:p>
    <w:p w:rsidR="001434F5" w:rsidRPr="003D3F1F" w:rsidRDefault="001434F5">
      <w:pPr>
        <w:pStyle w:val="2"/>
        <w:rPr>
          <w:bCs/>
          <w:spacing w:val="0"/>
          <w:sz w:val="48"/>
          <w:szCs w:val="48"/>
        </w:rPr>
      </w:pPr>
      <w:r w:rsidRPr="003D3F1F">
        <w:rPr>
          <w:bCs/>
          <w:spacing w:val="0"/>
          <w:sz w:val="48"/>
          <w:szCs w:val="48"/>
        </w:rPr>
        <w:t>П О С Т А Н О В Л Е Н И Е</w:t>
      </w:r>
    </w:p>
    <w:p w:rsidR="00D307BB" w:rsidRDefault="001434F5" w:rsidP="00FE605F">
      <w:pPr>
        <w:tabs>
          <w:tab w:val="left" w:pos="6810"/>
        </w:tabs>
        <w:rPr>
          <w:sz w:val="28"/>
          <w:szCs w:val="28"/>
        </w:rPr>
      </w:pPr>
      <w:r w:rsidRPr="003D3F1F">
        <w:rPr>
          <w:sz w:val="28"/>
          <w:szCs w:val="28"/>
        </w:rPr>
        <w:tab/>
      </w:r>
    </w:p>
    <w:p w:rsidR="009C4E46" w:rsidRDefault="009C4E46" w:rsidP="006415C5">
      <w:pPr>
        <w:rPr>
          <w:sz w:val="28"/>
          <w:szCs w:val="28"/>
        </w:rPr>
      </w:pPr>
    </w:p>
    <w:p w:rsidR="008976C9" w:rsidRPr="00E03DBA" w:rsidRDefault="007B5BBC" w:rsidP="006415C5">
      <w:pPr>
        <w:rPr>
          <w:bCs/>
          <w:sz w:val="28"/>
          <w:szCs w:val="28"/>
        </w:rPr>
      </w:pPr>
      <w:r>
        <w:rPr>
          <w:sz w:val="28"/>
          <w:szCs w:val="28"/>
        </w:rPr>
        <w:t>15.04.</w:t>
      </w:r>
      <w:r w:rsidR="007B4671">
        <w:rPr>
          <w:sz w:val="28"/>
          <w:szCs w:val="28"/>
        </w:rPr>
        <w:t>2013</w:t>
      </w:r>
      <w:r w:rsidR="001434F5" w:rsidRPr="00E03DBA">
        <w:rPr>
          <w:bCs/>
          <w:sz w:val="28"/>
          <w:szCs w:val="28"/>
        </w:rPr>
        <w:t xml:space="preserve"> </w:t>
      </w:r>
      <w:r w:rsidR="001434F5" w:rsidRPr="00E03DBA">
        <w:rPr>
          <w:bCs/>
          <w:sz w:val="28"/>
          <w:szCs w:val="28"/>
        </w:rPr>
        <w:tab/>
      </w:r>
      <w:r w:rsidR="001434F5" w:rsidRPr="00E03DBA">
        <w:rPr>
          <w:bCs/>
          <w:sz w:val="28"/>
          <w:szCs w:val="28"/>
        </w:rPr>
        <w:tab/>
      </w:r>
      <w:r w:rsidR="001434F5" w:rsidRPr="00E03DBA">
        <w:rPr>
          <w:bCs/>
          <w:sz w:val="28"/>
          <w:szCs w:val="28"/>
        </w:rPr>
        <w:tab/>
        <w:t xml:space="preserve">    </w:t>
      </w:r>
      <w:r w:rsidR="009C4E46">
        <w:rPr>
          <w:bCs/>
          <w:sz w:val="28"/>
          <w:szCs w:val="28"/>
        </w:rPr>
        <w:t xml:space="preserve">          </w:t>
      </w:r>
      <w:r w:rsidR="001454BB">
        <w:rPr>
          <w:bCs/>
          <w:sz w:val="28"/>
          <w:szCs w:val="28"/>
        </w:rPr>
        <w:t xml:space="preserve">   </w:t>
      </w:r>
      <w:r w:rsidR="006415C5">
        <w:rPr>
          <w:bCs/>
          <w:sz w:val="28"/>
          <w:szCs w:val="28"/>
        </w:rPr>
        <w:t xml:space="preserve"> </w:t>
      </w:r>
      <w:r w:rsidR="009B0F1E">
        <w:rPr>
          <w:bCs/>
          <w:sz w:val="28"/>
          <w:szCs w:val="28"/>
        </w:rPr>
        <w:t xml:space="preserve">                          </w:t>
      </w:r>
      <w:r w:rsidR="006415C5">
        <w:rPr>
          <w:bCs/>
          <w:sz w:val="28"/>
          <w:szCs w:val="28"/>
        </w:rPr>
        <w:t xml:space="preserve">       </w:t>
      </w:r>
      <w:r w:rsidR="00DC624B">
        <w:rPr>
          <w:bCs/>
          <w:sz w:val="28"/>
          <w:szCs w:val="28"/>
        </w:rPr>
        <w:t xml:space="preserve">    </w:t>
      </w:r>
      <w:r w:rsidR="006415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  <w:r w:rsidR="006415C5">
        <w:rPr>
          <w:bCs/>
          <w:sz w:val="28"/>
          <w:szCs w:val="28"/>
        </w:rPr>
        <w:t xml:space="preserve">  </w:t>
      </w:r>
      <w:r w:rsidR="001434F5" w:rsidRPr="00E03DB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308</w:t>
      </w:r>
      <w:r w:rsidR="006415C5">
        <w:rPr>
          <w:bCs/>
          <w:sz w:val="28"/>
          <w:szCs w:val="28"/>
        </w:rPr>
        <w:t>-П</w:t>
      </w:r>
    </w:p>
    <w:p w:rsidR="008976C9" w:rsidRDefault="008976C9" w:rsidP="008976C9">
      <w:pPr>
        <w:rPr>
          <w:sz w:val="28"/>
          <w:szCs w:val="28"/>
        </w:rPr>
      </w:pPr>
    </w:p>
    <w:p w:rsidR="008976C9" w:rsidRPr="00D66A57" w:rsidRDefault="003E3F3C" w:rsidP="008976C9">
      <w:pPr>
        <w:rPr>
          <w:bCs/>
        </w:rPr>
      </w:pPr>
      <w:r w:rsidRPr="000328BF">
        <w:t>О</w:t>
      </w:r>
      <w:r w:rsidR="00DC624B">
        <w:t>б утверждении перечня</w:t>
      </w:r>
      <w:r w:rsidR="000D044F" w:rsidRPr="000328BF">
        <w:t xml:space="preserve"> </w:t>
      </w:r>
      <w:r w:rsidR="00DC624B">
        <w:t xml:space="preserve">муниципальных услуг, </w:t>
      </w:r>
      <w:r w:rsidR="00BB2F20" w:rsidRPr="00BB2F20">
        <w:t xml:space="preserve">предоставление которых организовано по принципу "одного окна", в том числе на базе </w:t>
      </w:r>
      <w:r w:rsidR="00DC624B">
        <w:t>КГБУ «Многофункциональный центр</w:t>
      </w:r>
      <w:r w:rsidR="00874193">
        <w:t xml:space="preserve"> предоставления государственных и муниципальных услуг</w:t>
      </w:r>
      <w:r w:rsidR="00DC624B">
        <w:t xml:space="preserve">» </w:t>
      </w:r>
    </w:p>
    <w:p w:rsidR="008976C9" w:rsidRPr="000328BF" w:rsidRDefault="008976C9" w:rsidP="008976C9"/>
    <w:p w:rsidR="003E3F3C" w:rsidRPr="00874193" w:rsidRDefault="00040CF8" w:rsidP="00874193">
      <w:pPr>
        <w:autoSpaceDE w:val="0"/>
        <w:autoSpaceDN w:val="0"/>
        <w:adjustRightInd w:val="0"/>
        <w:ind w:firstLine="708"/>
        <w:jc w:val="both"/>
      </w:pPr>
      <w:r w:rsidRPr="00874193">
        <w:t>В соответствии с</w:t>
      </w:r>
      <w:r w:rsidR="00C55E47">
        <w:t xml:space="preserve"> частью 6 статьи 15</w:t>
      </w:r>
      <w:r w:rsidR="002D5719">
        <w:t xml:space="preserve"> </w:t>
      </w:r>
      <w:r w:rsidRPr="00874193">
        <w:t>Федеральн</w:t>
      </w:r>
      <w:r w:rsidR="00C55E47">
        <w:t>ого</w:t>
      </w:r>
      <w:r w:rsidRPr="00874193">
        <w:t xml:space="preserve"> закон</w:t>
      </w:r>
      <w:r w:rsidR="00C55E47">
        <w:t>а</w:t>
      </w:r>
      <w:r w:rsidRPr="00874193">
        <w:t xml:space="preserve"> от 27.07.2010 № 210-ФЗ "Об организации предоставления государственных и муниципальных услуг"</w:t>
      </w:r>
      <w:r w:rsidR="00874193">
        <w:rPr>
          <w:bCs/>
        </w:rPr>
        <w:t xml:space="preserve">, </w:t>
      </w:r>
      <w:r w:rsidR="007B4671">
        <w:rPr>
          <w:bCs/>
        </w:rPr>
        <w:t xml:space="preserve">руководствуясь </w:t>
      </w:r>
      <w:r w:rsidRPr="00874193">
        <w:t>постановлением Правительства РФ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6C610A" w:rsidRPr="00874193">
        <w:t>,</w:t>
      </w:r>
      <w:r w:rsidR="00CD04B7" w:rsidRPr="00874193">
        <w:t xml:space="preserve"> </w:t>
      </w:r>
      <w:r w:rsidR="004627D9" w:rsidRPr="00874193">
        <w:t>статьями 32, 34 Устава Ачинского района, ПОСТАНОВЛЯЮ:</w:t>
      </w:r>
    </w:p>
    <w:p w:rsidR="004627D9" w:rsidRPr="00874193" w:rsidRDefault="004627D9" w:rsidP="004627D9">
      <w:pPr>
        <w:ind w:firstLine="720"/>
        <w:jc w:val="both"/>
      </w:pPr>
    </w:p>
    <w:p w:rsidR="006C610A" w:rsidRDefault="004627D9" w:rsidP="00AA5659">
      <w:pPr>
        <w:autoSpaceDE w:val="0"/>
        <w:autoSpaceDN w:val="0"/>
        <w:adjustRightInd w:val="0"/>
        <w:ind w:firstLine="720"/>
        <w:jc w:val="both"/>
      </w:pPr>
      <w:r w:rsidRPr="000328BF">
        <w:t xml:space="preserve">1. </w:t>
      </w:r>
      <w:r w:rsidR="006C610A">
        <w:t xml:space="preserve">Утвердить </w:t>
      </w:r>
      <w:hyperlink r:id="rId7" w:history="1">
        <w:r w:rsidR="006C610A" w:rsidRPr="006C610A">
          <w:t>перечень</w:t>
        </w:r>
      </w:hyperlink>
      <w:r w:rsidR="006C610A" w:rsidRPr="006C610A">
        <w:t xml:space="preserve"> муниципальных </w:t>
      </w:r>
      <w:r w:rsidR="006C610A">
        <w:t xml:space="preserve">услуг, предоставление которых </w:t>
      </w:r>
      <w:r w:rsidR="00561169" w:rsidRPr="00BB2F20">
        <w:t>организовано по принципу "одного окна", в том числе на базе</w:t>
      </w:r>
      <w:r w:rsidR="00561169">
        <w:t xml:space="preserve"> </w:t>
      </w:r>
      <w:r w:rsidR="002E4AF5">
        <w:t>КГБУ «Многофункциональный центр</w:t>
      </w:r>
      <w:r w:rsidR="00874193" w:rsidRPr="00874193">
        <w:t xml:space="preserve"> </w:t>
      </w:r>
      <w:r w:rsidR="00874193">
        <w:t>предоставления государственных и муниципальных услуг</w:t>
      </w:r>
      <w:r w:rsidR="002E4AF5">
        <w:t>» (далее</w:t>
      </w:r>
      <w:r w:rsidR="00874193">
        <w:t xml:space="preserve"> </w:t>
      </w:r>
      <w:r w:rsidR="002E4AF5">
        <w:t>- КГБУ «МФЦ»)</w:t>
      </w:r>
      <w:r w:rsidR="006C610A">
        <w:t xml:space="preserve"> </w:t>
      </w:r>
      <w:r w:rsidR="00BB5F4D">
        <w:t>Администрацией Ачинского района</w:t>
      </w:r>
      <w:r w:rsidR="002E4AF5">
        <w:t xml:space="preserve"> согласно приложению</w:t>
      </w:r>
      <w:r w:rsidR="00BB5F4D">
        <w:t>.</w:t>
      </w:r>
    </w:p>
    <w:p w:rsidR="006C610A" w:rsidRDefault="006C610A" w:rsidP="00AA5659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BB5F4D">
        <w:t>Администрации Ачинского района</w:t>
      </w:r>
      <w:r>
        <w:t xml:space="preserve"> </w:t>
      </w:r>
      <w:r w:rsidR="00561169">
        <w:t>своевременно вносить изменения и дополнения в</w:t>
      </w:r>
      <w:r w:rsidR="00BB5F4D">
        <w:t xml:space="preserve"> </w:t>
      </w:r>
      <w:r w:rsidR="00561169">
        <w:t>соглашение</w:t>
      </w:r>
      <w:r>
        <w:t xml:space="preserve"> о взаимодействии с </w:t>
      </w:r>
      <w:r w:rsidR="002E4AF5">
        <w:t>КГБУ «МФЦ», на основании которого</w:t>
      </w:r>
      <w:r w:rsidR="00561169">
        <w:t xml:space="preserve"> организовано</w:t>
      </w:r>
      <w:r>
        <w:t xml:space="preserve"> предоставление </w:t>
      </w:r>
      <w:r w:rsidR="002E4AF5" w:rsidRPr="006C610A">
        <w:t>муниципальных</w:t>
      </w:r>
      <w:r w:rsidR="002E4AF5">
        <w:t xml:space="preserve"> </w:t>
      </w:r>
      <w:r>
        <w:t xml:space="preserve">услуг в соответствии с </w:t>
      </w:r>
      <w:hyperlink r:id="rId8" w:history="1">
        <w:r w:rsidRPr="00375BD6">
          <w:t>перечнем</w:t>
        </w:r>
      </w:hyperlink>
      <w:r w:rsidRPr="00375BD6">
        <w:t xml:space="preserve"> </w:t>
      </w:r>
      <w:r w:rsidR="00375BD6" w:rsidRPr="006C610A">
        <w:t>муниципальных</w:t>
      </w:r>
      <w:r w:rsidR="00375BD6">
        <w:t xml:space="preserve"> услуг, утвержденным настоящим п</w:t>
      </w:r>
      <w:r>
        <w:t>остановлением.</w:t>
      </w:r>
    </w:p>
    <w:p w:rsidR="006C610A" w:rsidRDefault="00375BD6" w:rsidP="00AA5659">
      <w:pPr>
        <w:autoSpaceDE w:val="0"/>
        <w:autoSpaceDN w:val="0"/>
        <w:adjustRightInd w:val="0"/>
        <w:ind w:firstLine="720"/>
        <w:jc w:val="both"/>
      </w:pPr>
      <w:r>
        <w:t>В соответствии с указанным соглашением</w:t>
      </w:r>
      <w:r w:rsidR="006C610A">
        <w:t xml:space="preserve"> в </w:t>
      </w:r>
      <w:r>
        <w:t xml:space="preserve">КГБУ «МФЦ» </w:t>
      </w:r>
      <w:r w:rsidR="006C610A">
        <w:t xml:space="preserve">может быть организовано предоставление иных </w:t>
      </w:r>
      <w:r w:rsidRPr="006C610A">
        <w:t>муниципальных</w:t>
      </w:r>
      <w:r>
        <w:t xml:space="preserve"> </w:t>
      </w:r>
      <w:r w:rsidR="006C610A">
        <w:t>услуг.</w:t>
      </w:r>
    </w:p>
    <w:p w:rsidR="00561169" w:rsidRDefault="00561169" w:rsidP="00AA5659">
      <w:pPr>
        <w:autoSpaceDE w:val="0"/>
        <w:autoSpaceDN w:val="0"/>
        <w:adjustRightInd w:val="0"/>
        <w:ind w:firstLine="720"/>
        <w:jc w:val="both"/>
      </w:pPr>
      <w:r>
        <w:t>3. Признать утратившим силу постановление Администрации Ачинского района от 28.10.2011 № 817-П «</w:t>
      </w:r>
      <w:r w:rsidRPr="000328BF">
        <w:t>О</w:t>
      </w:r>
      <w:r>
        <w:t>б утверждении перечня</w:t>
      </w:r>
      <w:r w:rsidRPr="000328BF">
        <w:t xml:space="preserve"> </w:t>
      </w:r>
      <w:r>
        <w:t>муниципальных услуг, предоставление которых организуется в КГБУ «Многофункциональный центр предоставления государственных и муниципальных услуг».</w:t>
      </w:r>
    </w:p>
    <w:p w:rsidR="004627D9" w:rsidRPr="000328BF" w:rsidRDefault="00561169" w:rsidP="00AA5659">
      <w:pPr>
        <w:ind w:firstLine="720"/>
        <w:jc w:val="both"/>
        <w:rPr>
          <w:bCs/>
        </w:rPr>
      </w:pPr>
      <w:r>
        <w:t>4</w:t>
      </w:r>
      <w:r w:rsidR="004627D9" w:rsidRPr="000328BF">
        <w:t xml:space="preserve">. Контроль </w:t>
      </w:r>
      <w:r w:rsidR="000328BF">
        <w:t>за исполнением</w:t>
      </w:r>
      <w:r w:rsidR="004627D9" w:rsidRPr="000328BF">
        <w:t xml:space="preserve"> постановления возложить на первого заместителя Главы Администрации Ачинского района по финансово-экономическим в</w:t>
      </w:r>
      <w:r w:rsidR="004627D9" w:rsidRPr="000328BF">
        <w:t>о</w:t>
      </w:r>
      <w:r w:rsidR="004627D9" w:rsidRPr="000328BF">
        <w:t xml:space="preserve">просам </w:t>
      </w:r>
      <w:r>
        <w:t>Л. С. Быковскую</w:t>
      </w:r>
      <w:r w:rsidR="004627D9" w:rsidRPr="000328BF">
        <w:rPr>
          <w:bCs/>
        </w:rPr>
        <w:t>.</w:t>
      </w:r>
    </w:p>
    <w:p w:rsidR="004627D9" w:rsidRPr="000328BF" w:rsidRDefault="00561169" w:rsidP="00AA5659">
      <w:pPr>
        <w:ind w:firstLine="720"/>
        <w:jc w:val="both"/>
        <w:rPr>
          <w:bCs/>
        </w:rPr>
      </w:pPr>
      <w:r>
        <w:t>5</w:t>
      </w:r>
      <w:r w:rsidR="004627D9" w:rsidRPr="000328BF">
        <w:t xml:space="preserve">. Постановление вступает в силу </w:t>
      </w:r>
      <w:r w:rsidR="00225A44">
        <w:t xml:space="preserve">в день, следующий за днем </w:t>
      </w:r>
      <w:r w:rsidR="00437983">
        <w:t>официального опубликования в газете «Уголок России»</w:t>
      </w:r>
      <w:r w:rsidR="004627D9" w:rsidRPr="000328BF">
        <w:t>.</w:t>
      </w:r>
    </w:p>
    <w:p w:rsidR="004627D9" w:rsidRPr="000328BF" w:rsidRDefault="004627D9" w:rsidP="004627D9">
      <w:pPr>
        <w:ind w:firstLine="720"/>
        <w:jc w:val="both"/>
      </w:pPr>
    </w:p>
    <w:p w:rsidR="004627D9" w:rsidRPr="000328BF" w:rsidRDefault="004627D9" w:rsidP="004627D9">
      <w:pPr>
        <w:ind w:firstLine="720"/>
        <w:jc w:val="both"/>
      </w:pPr>
    </w:p>
    <w:p w:rsidR="004627D9" w:rsidRPr="000328BF" w:rsidRDefault="004627D9" w:rsidP="004627D9">
      <w:pPr>
        <w:jc w:val="both"/>
      </w:pPr>
      <w:r w:rsidRPr="000328BF">
        <w:t xml:space="preserve">Глава Администрации района                                          </w:t>
      </w:r>
      <w:r w:rsidR="00437983">
        <w:t xml:space="preserve">                       </w:t>
      </w:r>
      <w:r w:rsidRPr="000328BF">
        <w:t xml:space="preserve">        </w:t>
      </w:r>
      <w:r w:rsidR="00640D7F">
        <w:t xml:space="preserve">       </w:t>
      </w:r>
      <w:r w:rsidRPr="000328BF">
        <w:t xml:space="preserve">          Ю. С. Сидоров</w:t>
      </w:r>
    </w:p>
    <w:p w:rsidR="008976C9" w:rsidRDefault="008976C9" w:rsidP="004627D9">
      <w:pPr>
        <w:ind w:firstLine="720"/>
        <w:jc w:val="both"/>
      </w:pPr>
    </w:p>
    <w:p w:rsidR="00640D7F" w:rsidRPr="000328BF" w:rsidRDefault="00640D7F" w:rsidP="004627D9">
      <w:pPr>
        <w:ind w:firstLine="720"/>
        <w:jc w:val="both"/>
      </w:pPr>
    </w:p>
    <w:p w:rsidR="00437983" w:rsidRDefault="00437983" w:rsidP="003E3F3C">
      <w:pPr>
        <w:jc w:val="both"/>
        <w:rPr>
          <w:sz w:val="28"/>
          <w:szCs w:val="28"/>
        </w:rPr>
      </w:pPr>
    </w:p>
    <w:p w:rsidR="008976C9" w:rsidRPr="00437983" w:rsidRDefault="004627D9" w:rsidP="003E3F3C">
      <w:pPr>
        <w:jc w:val="both"/>
        <w:rPr>
          <w:sz w:val="18"/>
          <w:szCs w:val="18"/>
        </w:rPr>
      </w:pPr>
      <w:r w:rsidRPr="00437983">
        <w:rPr>
          <w:sz w:val="18"/>
          <w:szCs w:val="18"/>
        </w:rPr>
        <w:t>Тельманова Анастасия Федоровна</w:t>
      </w:r>
    </w:p>
    <w:p w:rsidR="00AA5659" w:rsidRDefault="004627D9" w:rsidP="003E3F3C">
      <w:pPr>
        <w:jc w:val="both"/>
        <w:rPr>
          <w:sz w:val="18"/>
          <w:szCs w:val="18"/>
        </w:rPr>
      </w:pPr>
      <w:r w:rsidRPr="00437983">
        <w:rPr>
          <w:sz w:val="18"/>
          <w:szCs w:val="18"/>
        </w:rPr>
        <w:t>Тел. 6-02-32</w:t>
      </w:r>
    </w:p>
    <w:p w:rsidR="007B4671" w:rsidRDefault="009A5BEC" w:rsidP="009A5BEC">
      <w:pPr>
        <w:ind w:left="5580"/>
        <w:rPr>
          <w:sz w:val="22"/>
          <w:szCs w:val="22"/>
        </w:rPr>
      </w:pPr>
      <w:r w:rsidRPr="00271FAA">
        <w:rPr>
          <w:sz w:val="22"/>
          <w:szCs w:val="22"/>
        </w:rPr>
        <w:lastRenderedPageBreak/>
        <w:t>При</w:t>
      </w:r>
      <w:r>
        <w:rPr>
          <w:sz w:val="22"/>
          <w:szCs w:val="22"/>
        </w:rPr>
        <w:t xml:space="preserve">ложение </w:t>
      </w:r>
      <w:r w:rsidRPr="00271FAA">
        <w:rPr>
          <w:sz w:val="22"/>
          <w:szCs w:val="22"/>
        </w:rPr>
        <w:t xml:space="preserve">к постановлению </w:t>
      </w:r>
    </w:p>
    <w:p w:rsidR="009A5BEC" w:rsidRDefault="009A5BEC" w:rsidP="009A5BEC">
      <w:pPr>
        <w:ind w:left="5580"/>
        <w:rPr>
          <w:sz w:val="22"/>
          <w:szCs w:val="22"/>
        </w:rPr>
      </w:pPr>
      <w:r w:rsidRPr="00271FAA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Pr="00271FAA">
        <w:rPr>
          <w:sz w:val="22"/>
          <w:szCs w:val="22"/>
        </w:rPr>
        <w:t>Ачинского района</w:t>
      </w:r>
      <w:r>
        <w:rPr>
          <w:sz w:val="22"/>
          <w:szCs w:val="22"/>
        </w:rPr>
        <w:t xml:space="preserve"> </w:t>
      </w:r>
    </w:p>
    <w:p w:rsidR="009A5BEC" w:rsidRPr="00271FAA" w:rsidRDefault="00A2726A" w:rsidP="009A5BEC">
      <w:pPr>
        <w:ind w:left="5580"/>
        <w:rPr>
          <w:sz w:val="22"/>
          <w:szCs w:val="22"/>
        </w:rPr>
      </w:pPr>
      <w:r>
        <w:rPr>
          <w:sz w:val="22"/>
          <w:szCs w:val="22"/>
        </w:rPr>
        <w:t>о</w:t>
      </w:r>
      <w:r w:rsidR="009A5BEC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7B5BBC">
        <w:rPr>
          <w:sz w:val="22"/>
          <w:szCs w:val="22"/>
        </w:rPr>
        <w:t>15.04.2013</w:t>
      </w:r>
      <w:r w:rsidR="007B4671">
        <w:rPr>
          <w:sz w:val="22"/>
          <w:szCs w:val="22"/>
        </w:rPr>
        <w:t xml:space="preserve">  № </w:t>
      </w:r>
      <w:r w:rsidR="007B5BBC">
        <w:rPr>
          <w:sz w:val="22"/>
          <w:szCs w:val="22"/>
        </w:rPr>
        <w:t>308</w:t>
      </w:r>
      <w:r w:rsidR="00371BCB">
        <w:rPr>
          <w:sz w:val="22"/>
          <w:szCs w:val="22"/>
        </w:rPr>
        <w:t xml:space="preserve"> </w:t>
      </w:r>
      <w:r w:rsidR="009A5BEC" w:rsidRPr="00271FAA">
        <w:rPr>
          <w:sz w:val="22"/>
          <w:szCs w:val="22"/>
        </w:rPr>
        <w:t>-П</w:t>
      </w:r>
    </w:p>
    <w:p w:rsidR="009A5BEC" w:rsidRDefault="009A5BEC" w:rsidP="009A5BEC">
      <w:pPr>
        <w:jc w:val="center"/>
        <w:rPr>
          <w:b/>
        </w:rPr>
      </w:pPr>
    </w:p>
    <w:p w:rsidR="009A5BEC" w:rsidRDefault="009A5BEC" w:rsidP="00371BCB">
      <w:pPr>
        <w:jc w:val="center"/>
        <w:rPr>
          <w:b/>
        </w:rPr>
      </w:pPr>
      <w:r w:rsidRPr="00F44776">
        <w:rPr>
          <w:b/>
        </w:rPr>
        <w:t xml:space="preserve"> Перечень муниципальных услуг, предоставление которых </w:t>
      </w:r>
      <w:r w:rsidR="00371BCB" w:rsidRPr="00371BCB">
        <w:rPr>
          <w:b/>
        </w:rPr>
        <w:t>организовано по принципу "одного окна", в том числе на базе КГБУ «Многофункциональный центр предоставления государственных и муниципальных услуг</w:t>
      </w:r>
    </w:p>
    <w:p w:rsidR="0025184B" w:rsidRDefault="0025184B" w:rsidP="00371BCB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28"/>
        <w:gridCol w:w="4395"/>
      </w:tblGrid>
      <w:tr w:rsidR="00EC37EE" w:rsidRPr="00372F24" w:rsidTr="00107E14">
        <w:tc>
          <w:tcPr>
            <w:tcW w:w="540" w:type="dxa"/>
            <w:vAlign w:val="center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№ п/п</w:t>
            </w:r>
          </w:p>
        </w:tc>
        <w:tc>
          <w:tcPr>
            <w:tcW w:w="5528" w:type="dxa"/>
            <w:vAlign w:val="center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95" w:type="dxa"/>
            <w:vAlign w:val="center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Наименование органа, отдела, предоставляющего услугу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Информирование граждан по вопросам признания их малоимущими</w:t>
            </w:r>
          </w:p>
        </w:tc>
        <w:tc>
          <w:tcPr>
            <w:tcW w:w="4395" w:type="dxa"/>
          </w:tcPr>
          <w:p w:rsidR="00EC37EE" w:rsidRPr="00372F24" w:rsidRDefault="00EC37EE" w:rsidP="00BA1181">
            <w:pPr>
              <w:spacing w:before="100" w:beforeAutospacing="1" w:after="119"/>
              <w:rPr>
                <w:color w:val="FF0000"/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BA1181" w:rsidRPr="00372F24">
              <w:rPr>
                <w:sz w:val="20"/>
                <w:szCs w:val="20"/>
              </w:rPr>
              <w:t>Сельские поселения Ачинского района</w:t>
            </w:r>
            <w:r w:rsidRPr="00372F24">
              <w:rPr>
                <w:color w:val="FF0000"/>
                <w:sz w:val="20"/>
                <w:szCs w:val="20"/>
              </w:rPr>
              <w:t xml:space="preserve"> </w:t>
            </w:r>
            <w:r w:rsidRPr="00372F24">
              <w:rPr>
                <w:sz w:val="20"/>
                <w:szCs w:val="20"/>
              </w:rPr>
              <w:t xml:space="preserve"> 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  <w:lang w:val="de-DE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Информирование граждан по вопросам постановки на учет в качестве нуждающихся в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 xml:space="preserve"> жилых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помещениях</w:t>
            </w:r>
          </w:p>
        </w:tc>
        <w:tc>
          <w:tcPr>
            <w:tcW w:w="4395" w:type="dxa"/>
          </w:tcPr>
          <w:p w:rsidR="00EC37EE" w:rsidRPr="00372F24" w:rsidRDefault="00BA1181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Сельские поселения Ачинского района</w:t>
            </w:r>
            <w:r w:rsidRPr="00372F24">
              <w:rPr>
                <w:color w:val="FF0000"/>
                <w:sz w:val="20"/>
                <w:szCs w:val="20"/>
              </w:rPr>
              <w:t xml:space="preserve"> </w:t>
            </w:r>
            <w:r w:rsidRPr="00372F24">
              <w:rPr>
                <w:sz w:val="20"/>
                <w:szCs w:val="20"/>
              </w:rPr>
              <w:t xml:space="preserve"> </w:t>
            </w:r>
          </w:p>
        </w:tc>
      </w:tr>
      <w:tr w:rsidR="00D8359F" w:rsidRPr="00372F24" w:rsidTr="00107E14">
        <w:trPr>
          <w:trHeight w:val="1089"/>
        </w:trPr>
        <w:tc>
          <w:tcPr>
            <w:tcW w:w="540" w:type="dxa"/>
          </w:tcPr>
          <w:p w:rsidR="00D8359F" w:rsidRPr="00372F24" w:rsidRDefault="00D8359F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D8359F" w:rsidRPr="00372F24" w:rsidRDefault="00D8359F" w:rsidP="000A1B9E">
            <w:pPr>
              <w:spacing w:before="100" w:beforeAutospacing="1" w:after="119"/>
              <w:rPr>
                <w:sz w:val="20"/>
                <w:szCs w:val="20"/>
                <w:lang w:val="de-DE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Информирование по вопросу заключения или изменения договора социального найма жилого помещения</w:t>
            </w:r>
          </w:p>
        </w:tc>
        <w:tc>
          <w:tcPr>
            <w:tcW w:w="4395" w:type="dxa"/>
          </w:tcPr>
          <w:p w:rsidR="00D8359F" w:rsidRPr="00372F24" w:rsidRDefault="00D8359F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  <w:p w:rsidR="00D8359F" w:rsidRPr="00372F24" w:rsidRDefault="00D8359F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Сельские поселения Ачинского района</w:t>
            </w:r>
            <w:r w:rsidRPr="00372F24">
              <w:rPr>
                <w:color w:val="FF0000"/>
                <w:sz w:val="20"/>
                <w:szCs w:val="20"/>
              </w:rPr>
              <w:t xml:space="preserve"> </w:t>
            </w:r>
            <w:r w:rsidRPr="00372F24">
              <w:rPr>
                <w:sz w:val="20"/>
                <w:szCs w:val="20"/>
              </w:rPr>
              <w:t xml:space="preserve"> 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  <w:lang w:val="de-DE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Информирование по вопросам участия граждан в программе «Обеспечение жильем молодых семей»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Отдел </w:t>
            </w:r>
            <w:r w:rsidR="00D8359F" w:rsidRPr="00372F24">
              <w:rPr>
                <w:sz w:val="20"/>
                <w:szCs w:val="20"/>
              </w:rPr>
              <w:t xml:space="preserve">земельно-имущественных отношений и архитектуры </w:t>
            </w:r>
            <w:r w:rsidRPr="00372F24">
              <w:rPr>
                <w:sz w:val="20"/>
                <w:szCs w:val="20"/>
              </w:rPr>
              <w:t>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  <w:lang w:val="de-DE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ыдач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выписок из реестра муниципальной собственности Ачинского района</w:t>
            </w:r>
          </w:p>
        </w:tc>
        <w:tc>
          <w:tcPr>
            <w:tcW w:w="4395" w:type="dxa"/>
          </w:tcPr>
          <w:p w:rsidR="00EC37EE" w:rsidRPr="00372F24" w:rsidRDefault="00D8359F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Информирование по вопросу оформления в упрощенном порядке прав граждан на отдельные объекты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недвижимого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имущества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 </w:t>
            </w:r>
            <w:r w:rsidR="00D8359F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Информирование граждан по вопросам земельных отношений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 </w:t>
            </w:r>
            <w:r w:rsidR="00D8359F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твержден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ие</w:t>
            </w:r>
            <w:r w:rsidR="00372F24"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схем расположени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я земельных участков на кадастровом плане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 xml:space="preserve">(карте) соответствующей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территории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D8359F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D8359F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 xml:space="preserve">Рассмотрение заявлений о предоставлении в аренду земельного участка, находящегося в государственной собственности, до разграничения прав на земельный участок или собственности муниципального образования Ачинский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D8359F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Прием и выдача документов по предоставлению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земельных участков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в постоянное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(бессрочное) пользование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 </w:t>
            </w:r>
            <w:r w:rsidR="00D8359F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Прием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документов и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 xml:space="preserve">выдача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документо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о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редоставлении земельных участков для целей, не связанных со строительством (киоски, павильоны, металлические гаражи)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 </w:t>
            </w:r>
            <w:r w:rsidR="00D8359F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Информирование об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образовании земельных участков путем объединения, разделения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D8359F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Рассмотрение заявлений о предоставлении в безвозмездное срочное пользование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D8359F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Рассмотрение заявлений о прекращении права безвозмездного срочного пользования или аренды земельных участков, а также продлении срока действия договоров аренды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D8359F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собственности, до разграничения прав на земельные участки или собственности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Рассмотрение заявлений о прекращении права пожизненного наследуемого владения земельными участками, находящимися в государственной собственности, до разграничения прав на земельные участки или собственности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EC37EE" w:rsidRPr="00372F24" w:rsidRDefault="00372F24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Изменение вида разрешенного использования земельного участка, находящегося в государственной  собственности, до разграничения прав на земельные участки или собственности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Консультирование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граждан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вопросам размещения рекламных конструкций и выдача разрешений на установку рекламных конструкций на территории района,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</w:rPr>
              <w:t>Предоставление информации о состоянии землепользования в границах муниципального образования Ачинский район</w:t>
            </w:r>
          </w:p>
        </w:tc>
        <w:tc>
          <w:tcPr>
            <w:tcW w:w="4395" w:type="dxa"/>
          </w:tcPr>
          <w:p w:rsidR="00EC37EE" w:rsidRPr="00372F24" w:rsidRDefault="00C07161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  <w:lang w:val="de-DE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Прием заявлений в комиссию для предварительного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ог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ласования места размещения объекта капитально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 xml:space="preserve">го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строительства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рием заявлений и выдача документов о согласовании переустройства и (или) перепланировки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жилого поме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щения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Прием заявлений и в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ыдача разрешений на строительство, реконструкцию, капитальный ремонт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</w:rPr>
              <w:t xml:space="preserve">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Прием заявлений и в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ыдача разрешений на ввод объекта в эксплуатацию в соответствии с законодательством о градостроительной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val="de-DE"/>
              </w:rPr>
              <w:t xml:space="preserve">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деятельности</w:t>
            </w:r>
          </w:p>
        </w:tc>
        <w:tc>
          <w:tcPr>
            <w:tcW w:w="4395" w:type="dxa"/>
          </w:tcPr>
          <w:p w:rsidR="00EC37EE" w:rsidRPr="00372F24" w:rsidRDefault="00EC37EE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 </w:t>
            </w:r>
            <w:r w:rsidR="00C07161"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Прием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документов, выдача решений о переводе или об отказе в переводе жилого помещения в нежилое или 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нежилого</w:t>
            </w:r>
            <w:r w:rsidRPr="00372F24"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помещения в жилое помещение</w:t>
            </w:r>
          </w:p>
        </w:tc>
        <w:tc>
          <w:tcPr>
            <w:tcW w:w="4395" w:type="dxa"/>
          </w:tcPr>
          <w:p w:rsidR="00EC37EE" w:rsidRPr="00372F24" w:rsidRDefault="00C07161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EC37EE" w:rsidRPr="00372F24" w:rsidTr="00107E14">
        <w:tc>
          <w:tcPr>
            <w:tcW w:w="540" w:type="dxa"/>
          </w:tcPr>
          <w:p w:rsidR="00EC37EE" w:rsidRPr="00372F24" w:rsidRDefault="00EC37EE" w:rsidP="000A1B9E">
            <w:pPr>
              <w:snapToGrid w:val="0"/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</w:tcPr>
          <w:p w:rsidR="00EC37EE" w:rsidRPr="00372F24" w:rsidRDefault="00EC37EE" w:rsidP="000A1B9E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</w:rPr>
              <w:t>Выдача градостроительных планов земельных участков</w:t>
            </w:r>
          </w:p>
        </w:tc>
        <w:tc>
          <w:tcPr>
            <w:tcW w:w="4395" w:type="dxa"/>
          </w:tcPr>
          <w:p w:rsidR="00EC37EE" w:rsidRPr="00372F24" w:rsidRDefault="00C07161" w:rsidP="000A1B9E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157592" w:rsidRPr="00372F24" w:rsidTr="00107E14">
        <w:tc>
          <w:tcPr>
            <w:tcW w:w="540" w:type="dxa"/>
          </w:tcPr>
          <w:p w:rsidR="00157592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 w:rsidR="00157592" w:rsidRPr="00372F24" w:rsidRDefault="00371BCB" w:rsidP="00581F4C">
            <w:pPr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Прием и выдача документов по вопросам внесения изменений в ранее принятые акты Администрации Ачинского района</w:t>
            </w:r>
          </w:p>
        </w:tc>
        <w:tc>
          <w:tcPr>
            <w:tcW w:w="4395" w:type="dxa"/>
          </w:tcPr>
          <w:p w:rsidR="00157592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157592" w:rsidRPr="00372F24" w:rsidTr="00107E14">
        <w:tc>
          <w:tcPr>
            <w:tcW w:w="540" w:type="dxa"/>
          </w:tcPr>
          <w:p w:rsidR="00157592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:rsidR="00157592" w:rsidRPr="00372F24" w:rsidRDefault="00372F24" w:rsidP="00581F4C">
            <w:pPr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Предоставление и 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395" w:type="dxa"/>
          </w:tcPr>
          <w:p w:rsidR="00157592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372F24" w:rsidRPr="00372F24" w:rsidTr="00107E14">
        <w:tc>
          <w:tcPr>
            <w:tcW w:w="540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</w:tcPr>
          <w:p w:rsidR="00372F24" w:rsidRPr="00372F24" w:rsidRDefault="00372F24" w:rsidP="00372F24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Консультирование в сфере имущественных отношений</w:t>
            </w:r>
          </w:p>
        </w:tc>
        <w:tc>
          <w:tcPr>
            <w:tcW w:w="4395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372F24" w:rsidRPr="00372F24" w:rsidTr="00107E14">
        <w:tc>
          <w:tcPr>
            <w:tcW w:w="540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:rsidR="00372F24" w:rsidRPr="00372F24" w:rsidRDefault="00372F24" w:rsidP="00372F24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Консультирование в сфере градостроительной деятельности</w:t>
            </w:r>
          </w:p>
        </w:tc>
        <w:tc>
          <w:tcPr>
            <w:tcW w:w="4395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372F24" w:rsidRPr="00372F24" w:rsidTr="00107E14">
        <w:tc>
          <w:tcPr>
            <w:tcW w:w="540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31</w:t>
            </w:r>
          </w:p>
        </w:tc>
        <w:tc>
          <w:tcPr>
            <w:tcW w:w="5528" w:type="dxa"/>
          </w:tcPr>
          <w:p w:rsidR="00372F24" w:rsidRPr="00372F24" w:rsidRDefault="00372F24" w:rsidP="00372F24">
            <w:pPr>
              <w:spacing w:before="100" w:beforeAutospacing="1" w:after="119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Выдача акта освидетельствования проведения работ по строительству объекта индивидуального жилищного строительства для получения средств материнского (семейного) капитала на улучшение жилищных условий</w:t>
            </w:r>
          </w:p>
        </w:tc>
        <w:tc>
          <w:tcPr>
            <w:tcW w:w="4395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Отдел земельно-имущественных отношений и архитектуры Администрации Ачинского района</w:t>
            </w:r>
          </w:p>
        </w:tc>
      </w:tr>
      <w:tr w:rsidR="00372F24" w:rsidRPr="00372F24" w:rsidTr="00107E14">
        <w:tc>
          <w:tcPr>
            <w:tcW w:w="540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32</w:t>
            </w:r>
          </w:p>
        </w:tc>
        <w:tc>
          <w:tcPr>
            <w:tcW w:w="5528" w:type="dxa"/>
          </w:tcPr>
          <w:p w:rsidR="00372F24" w:rsidRPr="00372F24" w:rsidRDefault="00372F24" w:rsidP="00581F4C">
            <w:pPr>
              <w:rPr>
                <w:sz w:val="20"/>
                <w:szCs w:val="20"/>
              </w:rPr>
            </w:pPr>
            <w:r w:rsidRPr="00372F24">
              <w:rPr>
                <w:color w:val="000000"/>
                <w:sz w:val="20"/>
                <w:szCs w:val="20"/>
                <w:shd w:val="clear" w:color="auto" w:fill="FFFFFF"/>
              </w:rPr>
              <w:t>Предоставление информации об организации дополнительного образования в области культуры МБОУДОД «Детская школа искусств» Ачинского района</w:t>
            </w:r>
          </w:p>
        </w:tc>
        <w:tc>
          <w:tcPr>
            <w:tcW w:w="4395" w:type="dxa"/>
          </w:tcPr>
          <w:p w:rsidR="00372F24" w:rsidRPr="00372F24" w:rsidRDefault="00372F24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МБОУДОД «Детская школа искусств»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40D7F">
              <w:rPr>
                <w:sz w:val="20"/>
                <w:szCs w:val="20"/>
              </w:rPr>
              <w:t>Информирование граждан о порядке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95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r w:rsidRPr="00372F24">
              <w:rPr>
                <w:sz w:val="20"/>
                <w:szCs w:val="20"/>
              </w:rPr>
              <w:t>Администрации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 xml:space="preserve">редоставление информации об организации общедоступного и бесплатного дошкольного, начального общего, основного общего, среднего (полного) общего </w:t>
            </w:r>
            <w:r w:rsidRPr="00640D7F">
              <w:rPr>
                <w:sz w:val="20"/>
                <w:szCs w:val="20"/>
              </w:rPr>
              <w:lastRenderedPageBreak/>
              <w:t>образования, а также дополнительного образования в общеобразовательных учреждениях, расположенных на территории Ачинского района</w:t>
            </w:r>
          </w:p>
        </w:tc>
        <w:tc>
          <w:tcPr>
            <w:tcW w:w="4395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 w:rsidRPr="00372F24">
              <w:rPr>
                <w:sz w:val="20"/>
                <w:szCs w:val="20"/>
              </w:rPr>
              <w:t>Администрации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редоставление информации о реализации направлений молодежной политики в Ачинском районе</w:t>
            </w:r>
          </w:p>
        </w:tc>
        <w:tc>
          <w:tcPr>
            <w:tcW w:w="4395" w:type="dxa"/>
          </w:tcPr>
          <w:p w:rsidR="00640D7F" w:rsidRPr="00372F24" w:rsidRDefault="00640D7F" w:rsidP="00640D7F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ФК и молодежной политики</w:t>
            </w:r>
            <w:r w:rsidRPr="00372F24">
              <w:rPr>
                <w:sz w:val="20"/>
                <w:szCs w:val="20"/>
              </w:rPr>
              <w:t xml:space="preserve"> Администрации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редоставление информации об организации дополнительного образования в области культуры</w:t>
            </w:r>
          </w:p>
        </w:tc>
        <w:tc>
          <w:tcPr>
            <w:tcW w:w="4395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ФК и молодежной политики</w:t>
            </w:r>
            <w:r w:rsidRPr="00372F24">
              <w:rPr>
                <w:sz w:val="20"/>
                <w:szCs w:val="20"/>
              </w:rPr>
              <w:t xml:space="preserve"> Администрации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40D7F">
              <w:rPr>
                <w:sz w:val="20"/>
                <w:szCs w:val="20"/>
              </w:rPr>
              <w:t>нформирование граждан о порядке зачисления детей в 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4395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МБОУДОД «</w:t>
            </w:r>
            <w:r w:rsidRPr="00640D7F">
              <w:rPr>
                <w:sz w:val="20"/>
                <w:szCs w:val="20"/>
              </w:rPr>
              <w:t>Детско-юношеская спортивная школа</w:t>
            </w:r>
            <w:r w:rsidRPr="00372F24">
              <w:rPr>
                <w:sz w:val="20"/>
                <w:szCs w:val="20"/>
              </w:rPr>
              <w:t>»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муниципального бюджетного образовательного учреждения дополнительного образования детей «Детско-юношеская спортивная школа»</w:t>
            </w:r>
          </w:p>
        </w:tc>
        <w:tc>
          <w:tcPr>
            <w:tcW w:w="4395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>МБОУДОД «</w:t>
            </w:r>
            <w:r w:rsidRPr="00640D7F">
              <w:rPr>
                <w:sz w:val="20"/>
                <w:szCs w:val="20"/>
              </w:rPr>
              <w:t>Детско-юношеская спортивная школа</w:t>
            </w:r>
            <w:r w:rsidRPr="00372F24">
              <w:rPr>
                <w:sz w:val="20"/>
                <w:szCs w:val="20"/>
              </w:rPr>
              <w:t>»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5" w:type="dxa"/>
          </w:tcPr>
          <w:p w:rsidR="00640D7F" w:rsidRPr="00372F24" w:rsidRDefault="00F53A48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строительства и ЖКХ»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рием  документов с  целью  предоставления  субсидий  субъектам малого  и  (или)  среднего  предпринимательства  в  целях  возмещения  затрат,  связанных  с приобретением   и созданием основных средств и началом коммерческой  деятельности</w:t>
            </w:r>
          </w:p>
        </w:tc>
        <w:tc>
          <w:tcPr>
            <w:tcW w:w="4395" w:type="dxa"/>
          </w:tcPr>
          <w:p w:rsidR="00640D7F" w:rsidRPr="00372F24" w:rsidRDefault="00F53A48" w:rsidP="00F53A48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экономического развития территории</w:t>
            </w:r>
            <w:r w:rsidRPr="00372F24">
              <w:rPr>
                <w:sz w:val="20"/>
                <w:szCs w:val="20"/>
              </w:rPr>
              <w:t xml:space="preserve"> Администрации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рием  документов для  возмещения  части  транспортных  расходов  субъектам  малого  и  (или)  среднего  предпринимательства,  осуществляющим  доставку  товаров  первой  необходимости  в  отдаленные  сельские  населенные пункты  Ачинского  района,  не  имеющие  стационарной  торговой  сети</w:t>
            </w:r>
          </w:p>
        </w:tc>
        <w:tc>
          <w:tcPr>
            <w:tcW w:w="4395" w:type="dxa"/>
          </w:tcPr>
          <w:p w:rsidR="00640D7F" w:rsidRPr="00372F24" w:rsidRDefault="00F53A48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экономического развития территории</w:t>
            </w:r>
            <w:r w:rsidRPr="00372F24">
              <w:rPr>
                <w:sz w:val="20"/>
                <w:szCs w:val="20"/>
              </w:rPr>
              <w:t xml:space="preserve"> Администрации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рием  документов  с  целью  возмещения  части  затрат,  понесенных  субъектами  и  (или)  среднего  предпринимательства,  оказывающими  бытовые  услуги  на  территории Ачинского  района</w:t>
            </w:r>
          </w:p>
        </w:tc>
        <w:tc>
          <w:tcPr>
            <w:tcW w:w="4395" w:type="dxa"/>
          </w:tcPr>
          <w:p w:rsidR="00640D7F" w:rsidRPr="00372F24" w:rsidRDefault="00F53A48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экономического развития территории</w:t>
            </w:r>
            <w:r w:rsidRPr="00372F24">
              <w:rPr>
                <w:sz w:val="20"/>
                <w:szCs w:val="20"/>
              </w:rPr>
              <w:t xml:space="preserve"> Администрации Ачинского района</w:t>
            </w:r>
          </w:p>
        </w:tc>
      </w:tr>
      <w:tr w:rsidR="00640D7F" w:rsidRPr="00372F24" w:rsidTr="00107E14">
        <w:tc>
          <w:tcPr>
            <w:tcW w:w="540" w:type="dxa"/>
          </w:tcPr>
          <w:p w:rsidR="00640D7F" w:rsidRPr="00372F24" w:rsidRDefault="00640D7F" w:rsidP="009A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28" w:type="dxa"/>
          </w:tcPr>
          <w:p w:rsidR="00640D7F" w:rsidRPr="00640D7F" w:rsidRDefault="00640D7F" w:rsidP="00251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0D7F">
              <w:rPr>
                <w:sz w:val="20"/>
                <w:szCs w:val="20"/>
              </w:rPr>
              <w:t>рием  документов  с  целью  предоставления  субсидий  субъектам  малого  и  (или)  среднего  предпринимательства,  занимающимся  лесопереработкой,  переработкой  сельскохозяйственной  продукции,  дикоросов,  а  также  иными  видами  обрабатывающих  производств,  являющихся  приоритетными  на  текущий  финансовый  год</w:t>
            </w:r>
          </w:p>
        </w:tc>
        <w:tc>
          <w:tcPr>
            <w:tcW w:w="4395" w:type="dxa"/>
          </w:tcPr>
          <w:p w:rsidR="00640D7F" w:rsidRPr="00372F24" w:rsidRDefault="00F53A48" w:rsidP="009A5BEC">
            <w:pPr>
              <w:jc w:val="center"/>
              <w:rPr>
                <w:sz w:val="20"/>
                <w:szCs w:val="20"/>
              </w:rPr>
            </w:pPr>
            <w:r w:rsidRPr="00372F2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экономического развития территории</w:t>
            </w:r>
            <w:r w:rsidRPr="00372F24">
              <w:rPr>
                <w:sz w:val="20"/>
                <w:szCs w:val="20"/>
              </w:rPr>
              <w:t xml:space="preserve"> Администрации Ачинского района</w:t>
            </w:r>
          </w:p>
        </w:tc>
      </w:tr>
    </w:tbl>
    <w:p w:rsidR="009A5BEC" w:rsidRDefault="009A5BEC" w:rsidP="009A5BEC"/>
    <w:p w:rsidR="009A5BEC" w:rsidRPr="00CD68DE" w:rsidRDefault="009A5BEC" w:rsidP="009A5BEC"/>
    <w:p w:rsidR="00906B7B" w:rsidRPr="00CD68DE" w:rsidRDefault="00906B7B" w:rsidP="009A5BEC">
      <w:pPr>
        <w:ind w:left="5580"/>
      </w:pPr>
    </w:p>
    <w:sectPr w:rsidR="00906B7B" w:rsidRPr="00CD68DE" w:rsidSect="0025184B">
      <w:pgSz w:w="11906" w:h="16838"/>
      <w:pgMar w:top="851" w:right="567" w:bottom="35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2">
    <w:nsid w:val="273F5FCB"/>
    <w:multiLevelType w:val="hybridMultilevel"/>
    <w:tmpl w:val="6F1C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noPunctuationKerning/>
  <w:characterSpacingControl w:val="doNotCompress"/>
  <w:compat/>
  <w:rsids>
    <w:rsidRoot w:val="009A3156"/>
    <w:rsid w:val="00012536"/>
    <w:rsid w:val="00023919"/>
    <w:rsid w:val="000328BF"/>
    <w:rsid w:val="00040CF8"/>
    <w:rsid w:val="00070E59"/>
    <w:rsid w:val="000A1B9E"/>
    <w:rsid w:val="000D044F"/>
    <w:rsid w:val="000D19C8"/>
    <w:rsid w:val="00107E14"/>
    <w:rsid w:val="00141F8A"/>
    <w:rsid w:val="0014231B"/>
    <w:rsid w:val="001434F5"/>
    <w:rsid w:val="001454BB"/>
    <w:rsid w:val="00157592"/>
    <w:rsid w:val="00195B2A"/>
    <w:rsid w:val="002029E2"/>
    <w:rsid w:val="002123F5"/>
    <w:rsid w:val="00212E76"/>
    <w:rsid w:val="00225A44"/>
    <w:rsid w:val="00247939"/>
    <w:rsid w:val="0025184B"/>
    <w:rsid w:val="002C13B7"/>
    <w:rsid w:val="002D5719"/>
    <w:rsid w:val="002D69A1"/>
    <w:rsid w:val="002E4AF5"/>
    <w:rsid w:val="002F5834"/>
    <w:rsid w:val="003046A9"/>
    <w:rsid w:val="00343164"/>
    <w:rsid w:val="00355993"/>
    <w:rsid w:val="00371BCB"/>
    <w:rsid w:val="00372F24"/>
    <w:rsid w:val="00375BD6"/>
    <w:rsid w:val="0038317B"/>
    <w:rsid w:val="00383E69"/>
    <w:rsid w:val="003D3F1F"/>
    <w:rsid w:val="003E3F3C"/>
    <w:rsid w:val="00422969"/>
    <w:rsid w:val="00423D49"/>
    <w:rsid w:val="00437983"/>
    <w:rsid w:val="004479B6"/>
    <w:rsid w:val="004522A2"/>
    <w:rsid w:val="004627D9"/>
    <w:rsid w:val="00467ABE"/>
    <w:rsid w:val="0049389E"/>
    <w:rsid w:val="004A587B"/>
    <w:rsid w:val="004C5DBB"/>
    <w:rsid w:val="004D5FD2"/>
    <w:rsid w:val="004E18C5"/>
    <w:rsid w:val="005031EB"/>
    <w:rsid w:val="00503AD8"/>
    <w:rsid w:val="00531216"/>
    <w:rsid w:val="00561169"/>
    <w:rsid w:val="00581F4C"/>
    <w:rsid w:val="0058726B"/>
    <w:rsid w:val="00590DFA"/>
    <w:rsid w:val="005C5417"/>
    <w:rsid w:val="005F4ABD"/>
    <w:rsid w:val="0060569F"/>
    <w:rsid w:val="00610F9C"/>
    <w:rsid w:val="006251D3"/>
    <w:rsid w:val="00626437"/>
    <w:rsid w:val="00640D7F"/>
    <w:rsid w:val="006415C5"/>
    <w:rsid w:val="0067342E"/>
    <w:rsid w:val="006C610A"/>
    <w:rsid w:val="006E18E1"/>
    <w:rsid w:val="007238AB"/>
    <w:rsid w:val="007518A0"/>
    <w:rsid w:val="00781B0B"/>
    <w:rsid w:val="007859C6"/>
    <w:rsid w:val="00786D03"/>
    <w:rsid w:val="007967D7"/>
    <w:rsid w:val="007B4671"/>
    <w:rsid w:val="007B5BBC"/>
    <w:rsid w:val="008107A2"/>
    <w:rsid w:val="0083009E"/>
    <w:rsid w:val="00833178"/>
    <w:rsid w:val="00874193"/>
    <w:rsid w:val="00880F7A"/>
    <w:rsid w:val="008976C9"/>
    <w:rsid w:val="008C2F75"/>
    <w:rsid w:val="008E7363"/>
    <w:rsid w:val="00906B7B"/>
    <w:rsid w:val="00952BB6"/>
    <w:rsid w:val="00956615"/>
    <w:rsid w:val="009A3156"/>
    <w:rsid w:val="009A5BEC"/>
    <w:rsid w:val="009B0F1E"/>
    <w:rsid w:val="009C4E46"/>
    <w:rsid w:val="009F44F1"/>
    <w:rsid w:val="00A137BE"/>
    <w:rsid w:val="00A229E6"/>
    <w:rsid w:val="00A2726A"/>
    <w:rsid w:val="00A37D27"/>
    <w:rsid w:val="00AA5659"/>
    <w:rsid w:val="00AA65CC"/>
    <w:rsid w:val="00B30779"/>
    <w:rsid w:val="00B441BA"/>
    <w:rsid w:val="00B462DB"/>
    <w:rsid w:val="00B61750"/>
    <w:rsid w:val="00B63B89"/>
    <w:rsid w:val="00B83DDD"/>
    <w:rsid w:val="00BA1181"/>
    <w:rsid w:val="00BA27B6"/>
    <w:rsid w:val="00BB2F20"/>
    <w:rsid w:val="00BB5F4D"/>
    <w:rsid w:val="00BB7F42"/>
    <w:rsid w:val="00C07161"/>
    <w:rsid w:val="00C25763"/>
    <w:rsid w:val="00C33F1B"/>
    <w:rsid w:val="00C55E47"/>
    <w:rsid w:val="00C568F2"/>
    <w:rsid w:val="00C654BF"/>
    <w:rsid w:val="00C700B5"/>
    <w:rsid w:val="00CD04B7"/>
    <w:rsid w:val="00CD68DE"/>
    <w:rsid w:val="00CF3CD3"/>
    <w:rsid w:val="00D14316"/>
    <w:rsid w:val="00D307BB"/>
    <w:rsid w:val="00D66A57"/>
    <w:rsid w:val="00D82922"/>
    <w:rsid w:val="00D8308D"/>
    <w:rsid w:val="00D8359F"/>
    <w:rsid w:val="00DA0F71"/>
    <w:rsid w:val="00DC624B"/>
    <w:rsid w:val="00DD0687"/>
    <w:rsid w:val="00E03DBA"/>
    <w:rsid w:val="00E561DB"/>
    <w:rsid w:val="00EA0052"/>
    <w:rsid w:val="00EA6FF7"/>
    <w:rsid w:val="00EC37EE"/>
    <w:rsid w:val="00EE37C7"/>
    <w:rsid w:val="00EF7B9A"/>
    <w:rsid w:val="00F44776"/>
    <w:rsid w:val="00F53A48"/>
    <w:rsid w:val="00F67B66"/>
    <w:rsid w:val="00F91735"/>
    <w:rsid w:val="00FA1C1A"/>
    <w:rsid w:val="00FA4945"/>
    <w:rsid w:val="00FD3980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szCs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  <w:szCs w:val="20"/>
    </w:rPr>
  </w:style>
  <w:style w:type="table" w:styleId="a4">
    <w:name w:val="Table Grid"/>
    <w:basedOn w:val="a1"/>
    <w:rsid w:val="0035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4231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229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40C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9932;fld=134;dst=1000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9932;fld=134;dst=100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10DF-23FD-4752-8E42-6B418DA3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15126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consultantplus://offline/main?base=LAW;n=119932;fld=134;dst=100058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consultantplus://offline/main?base=LAW;n=119932;fld=134;dst=100058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Makarova</cp:lastModifiedBy>
  <cp:revision>2</cp:revision>
  <cp:lastPrinted>2013-04-03T02:05:00Z</cp:lastPrinted>
  <dcterms:created xsi:type="dcterms:W3CDTF">2017-06-06T02:05:00Z</dcterms:created>
  <dcterms:modified xsi:type="dcterms:W3CDTF">2017-06-06T02:05:00Z</dcterms:modified>
</cp:coreProperties>
</file>