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48" w:rsidRPr="00BA1448" w:rsidRDefault="00BA1448" w:rsidP="00BA14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BA1448">
        <w:rPr>
          <w:rFonts w:ascii="Times New Roman" w:hAnsi="Times New Roman" w:cs="Times New Roman"/>
        </w:rPr>
        <w:t>Приложение</w:t>
      </w:r>
    </w:p>
    <w:p w:rsidR="00BA1448" w:rsidRPr="00BA1448" w:rsidRDefault="00BA1448" w:rsidP="00BA1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1448">
        <w:rPr>
          <w:rFonts w:ascii="Times New Roman" w:hAnsi="Times New Roman" w:cs="Times New Roman"/>
        </w:rPr>
        <w:t xml:space="preserve">к распоряжению администрации </w:t>
      </w:r>
    </w:p>
    <w:p w:rsidR="00BA1448" w:rsidRPr="00BA1448" w:rsidRDefault="00BA1448" w:rsidP="00BA14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1448">
        <w:rPr>
          <w:rFonts w:ascii="Times New Roman" w:hAnsi="Times New Roman" w:cs="Times New Roman"/>
        </w:rPr>
        <w:t>Причулымского сельсовета</w:t>
      </w:r>
      <w:r w:rsidRPr="00BA1448">
        <w:rPr>
          <w:rFonts w:ascii="Times New Roman" w:hAnsi="Times New Roman" w:cs="Times New Roman"/>
        </w:rPr>
        <w:br/>
        <w:t xml:space="preserve">от </w:t>
      </w:r>
      <w:r>
        <w:rPr>
          <w:rFonts w:ascii="Times New Roman" w:hAnsi="Times New Roman" w:cs="Times New Roman"/>
        </w:rPr>
        <w:t xml:space="preserve">28.10.2024 </w:t>
      </w:r>
      <w:r w:rsidRPr="00BA1448">
        <w:rPr>
          <w:rFonts w:ascii="Times New Roman" w:hAnsi="Times New Roman" w:cs="Times New Roman"/>
        </w:rPr>
        <w:t xml:space="preserve"> № 0</w:t>
      </w:r>
      <w:r>
        <w:rPr>
          <w:rFonts w:ascii="Times New Roman" w:hAnsi="Times New Roman" w:cs="Times New Roman"/>
        </w:rPr>
        <w:t>21</w:t>
      </w:r>
      <w:r w:rsidRPr="00BA1448">
        <w:rPr>
          <w:rFonts w:ascii="Times New Roman" w:hAnsi="Times New Roman" w:cs="Times New Roman"/>
        </w:rPr>
        <w:t>-Росн</w:t>
      </w:r>
    </w:p>
    <w:p w:rsidR="00BA1448" w:rsidRPr="00BA1448" w:rsidRDefault="00BA1448" w:rsidP="00BA144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A1448" w:rsidRPr="00BA1448" w:rsidRDefault="00BA1448" w:rsidP="00BA14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A1448">
        <w:rPr>
          <w:rFonts w:ascii="Times New Roman" w:hAnsi="Times New Roman" w:cs="Times New Roman"/>
          <w:b/>
          <w:bCs/>
          <w:sz w:val="28"/>
          <w:szCs w:val="28"/>
        </w:rPr>
        <w:t xml:space="preserve">РЕЕСТР МУНИЦИПАЛЬНЫХ УСЛУГ, </w:t>
      </w:r>
    </w:p>
    <w:p w:rsidR="00BA1448" w:rsidRPr="00BA1448" w:rsidRDefault="00BA1448" w:rsidP="00BA14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A1448">
        <w:rPr>
          <w:rFonts w:ascii="Times New Roman" w:hAnsi="Times New Roman" w:cs="Times New Roman"/>
          <w:b/>
          <w:bCs/>
          <w:sz w:val="28"/>
          <w:szCs w:val="28"/>
        </w:rPr>
        <w:t>ПРЕДОСТАВЛЯЕМЫХ АДМИНИСТРАЦИЕЙ ПРИЧУЛЫМСКОГО СЕЛЬСОВЕТА</w:t>
      </w:r>
    </w:p>
    <w:p w:rsidR="00BA1448" w:rsidRPr="00BA1448" w:rsidRDefault="00BA1448" w:rsidP="00BA14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1"/>
        <w:gridCol w:w="2201"/>
        <w:gridCol w:w="2188"/>
        <w:gridCol w:w="222"/>
        <w:gridCol w:w="529"/>
        <w:gridCol w:w="1094"/>
        <w:gridCol w:w="281"/>
        <w:gridCol w:w="1795"/>
        <w:gridCol w:w="698"/>
        <w:gridCol w:w="322"/>
        <w:gridCol w:w="1008"/>
        <w:gridCol w:w="2197"/>
      </w:tblGrid>
      <w:tr w:rsidR="00BA1448" w:rsidRPr="00BA1448" w:rsidTr="00BA1448">
        <w:trPr>
          <w:cantSplit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48" w:rsidRPr="00BA1448" w:rsidRDefault="00BA1448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A1448" w:rsidRPr="00BA1448" w:rsidRDefault="00BA1448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4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Муниципальные услуги, предоставляемые администрацией Причулымского сельсовета</w:t>
            </w:r>
          </w:p>
          <w:p w:rsidR="00BA1448" w:rsidRPr="00BA1448" w:rsidRDefault="00BA1448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1448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48" w:rsidRPr="00D728E6" w:rsidRDefault="00BA1448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Наименование муниципальной услуги</w:t>
            </w:r>
          </w:p>
          <w:p w:rsidR="00BA1448" w:rsidRPr="00D728E6" w:rsidRDefault="00BA1448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448" w:rsidRPr="00D728E6" w:rsidRDefault="00BA1448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Наименование и реквизиты нормативного правового акта, устанавливающего полномочия и порядок по предоставлению муниципальной услуги 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448" w:rsidRPr="00D728E6" w:rsidRDefault="00BA1448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Наименование органа местного самоуправления, муниципального учреждения предоставляющего муниципальную услугу</w:t>
            </w:r>
          </w:p>
        </w:tc>
      </w:tr>
      <w:tr w:rsidR="000D7F6A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Предоставление во владение и(или) пользование объектов имущества, включенных в перечень муниципального имущества, предназначенного для предоставления во владение и(или) пользование субъекта малого и среднего предпринимательства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Причулымского сельсовета от 23.11.2018 </w:t>
            </w:r>
          </w:p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№ 072-П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Причулымского сельсовета </w:t>
            </w:r>
            <w:proofErr w:type="spellStart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0D7F6A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Заключение с гражданами договоров социального найма жилых помещений 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Причулымского сельсовета от 29.11.2018 </w:t>
            </w:r>
          </w:p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№ 073-П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Причулымского сельсовета </w:t>
            </w:r>
            <w:proofErr w:type="spellStart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0D7F6A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Прием заявлений, граждан на  постановку их на учет в качестве нуждающихся в жилых помещениях 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Причулымского сельсовета от 11.04.2019</w:t>
            </w:r>
          </w:p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№ 037-П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Причулымского сельсовета </w:t>
            </w:r>
            <w:proofErr w:type="spellStart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0D7F6A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информации об очередности  предоставления</w:t>
            </w:r>
          </w:p>
          <w:p w:rsidR="000D7F6A" w:rsidRPr="00D728E6" w:rsidRDefault="000D7F6A" w:rsidP="000D7F6A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жилых помещений на условиях социального найма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Причулымского сельсовета от 29.11.2018 </w:t>
            </w:r>
          </w:p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№ 075-П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Причулымского сельсовета </w:t>
            </w:r>
            <w:proofErr w:type="spellStart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0D7F6A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Присвоение адресов земельным участкам, зданиям, сооружениям и помещениям 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Причулымского сельсовета от 05.12.2018 </w:t>
            </w:r>
          </w:p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№ 079-П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Причулымского сельсовета </w:t>
            </w:r>
            <w:proofErr w:type="spellStart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0D7F6A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Выдача разрешения (ордера) на право производства земляных работ на территории Причулымского сельсовета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Причулымского сельсовета от 23.03.2020 </w:t>
            </w:r>
          </w:p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№ 027-П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Причулымского сельсовета </w:t>
            </w:r>
            <w:proofErr w:type="spellStart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0D7F6A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Выдача выписки из </w:t>
            </w:r>
            <w:proofErr w:type="spellStart"/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похозяйственной</w:t>
            </w:r>
            <w:proofErr w:type="spellEnd"/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книги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Причулымского сельсовета от 12.12.2018 </w:t>
            </w:r>
          </w:p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№ 083-П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Причулымского сельсовета </w:t>
            </w:r>
            <w:proofErr w:type="spellStart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0D7F6A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Выдача документов (</w:t>
            </w:r>
            <w:r w:rsidRPr="00D728E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информации о заявителе и (или) лицах, проживающих совместно с заявителем, содержащейся в базовом государственном информационном ресурсе  регистрационного учета граждан Российской Федерации по месту пребывания и по месту жительства в пределах Российской Федерации</w:t>
            </w:r>
            <w:r w:rsidRPr="00D728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справок и иных документов)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Причулымского сельсовета от 26.03.2020 </w:t>
            </w:r>
          </w:p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№ 031-П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Причулымского сельсовета </w:t>
            </w:r>
            <w:proofErr w:type="spellStart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0D7F6A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Причулымского сельсовета от 10.01.2019 </w:t>
            </w:r>
          </w:p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№ 002-П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Причулымского сельсовета </w:t>
            </w:r>
            <w:proofErr w:type="spellStart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0D7F6A" w:rsidRPr="00D728E6" w:rsidTr="00D728E6">
        <w:trPr>
          <w:cantSplit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</w:t>
            </w:r>
            <w:r w:rsidRPr="00D728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Причулымского сельсовета </w:t>
            </w:r>
            <w:proofErr w:type="spellStart"/>
            <w:r w:rsidRPr="00D728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района Красноярского края</w:t>
            </w: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местных налогах и сборах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Причулымского сельсовета от 13.01.2021 </w:t>
            </w:r>
          </w:p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№ 003-П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0D7F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Причулымского сельсовета </w:t>
            </w:r>
            <w:proofErr w:type="spellStart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0D7F6A" w:rsidRPr="00BA1448" w:rsidTr="00BA1448">
        <w:trPr>
          <w:cantSplit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A" w:rsidRPr="00BA1448" w:rsidRDefault="000D7F6A" w:rsidP="00BA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7F6A" w:rsidRPr="00BA1448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448">
              <w:rPr>
                <w:rFonts w:ascii="Times New Roman" w:hAnsi="Times New Roman" w:cs="Times New Roman"/>
                <w:b/>
                <w:sz w:val="28"/>
                <w:szCs w:val="28"/>
              </w:rPr>
              <w:t>2. Услуги, являющиеся необходимыми и обязательными для предоставления муниципальных услуг администрацией Причулымского сельсовета</w:t>
            </w:r>
          </w:p>
          <w:p w:rsidR="000D7F6A" w:rsidRPr="00BA1448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D7F6A" w:rsidRPr="00D728E6" w:rsidTr="00D728E6">
        <w:trPr>
          <w:jc w:val="center"/>
        </w:trPr>
        <w:tc>
          <w:tcPr>
            <w:tcW w:w="2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Наименование необходимой и обязательной услуги</w:t>
            </w:r>
          </w:p>
        </w:tc>
        <w:tc>
          <w:tcPr>
            <w:tcW w:w="1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предоставляющей необходимую и обязательную услугу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оказания услуги </w:t>
            </w:r>
          </w:p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(за счет средств заявителя/ безвозмездно)</w:t>
            </w:r>
          </w:p>
        </w:tc>
      </w:tr>
      <w:tr w:rsidR="000D7F6A" w:rsidRPr="00D728E6" w:rsidTr="00D728E6">
        <w:trPr>
          <w:jc w:val="center"/>
        </w:trPr>
        <w:tc>
          <w:tcPr>
            <w:tcW w:w="2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F6A" w:rsidRPr="00BA1448" w:rsidTr="00BA1448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A" w:rsidRPr="00BA1448" w:rsidRDefault="000D7F6A" w:rsidP="00BA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7F6A" w:rsidRPr="00BA1448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448">
              <w:rPr>
                <w:rFonts w:ascii="Times New Roman" w:hAnsi="Times New Roman" w:cs="Times New Roman"/>
                <w:b/>
                <w:sz w:val="28"/>
                <w:szCs w:val="28"/>
              </w:rPr>
              <w:t>3. Услуги, являющиеся необходимыми и обязательными и оказываемые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</w:t>
            </w:r>
          </w:p>
          <w:p w:rsidR="000D7F6A" w:rsidRPr="00BA1448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F6A" w:rsidRPr="00D728E6" w:rsidTr="00D728E6">
        <w:trPr>
          <w:jc w:val="center"/>
        </w:trPr>
        <w:tc>
          <w:tcPr>
            <w:tcW w:w="2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Наименование необходимой и обязательной услуги</w:t>
            </w:r>
          </w:p>
        </w:tc>
        <w:tc>
          <w:tcPr>
            <w:tcW w:w="2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учреждения и иной организации, в которых размещается муниципальное задание (заказ), выполняемое (выполняемый) за счет средств местного бюджета</w:t>
            </w:r>
          </w:p>
        </w:tc>
      </w:tr>
      <w:tr w:rsidR="000D7F6A" w:rsidRPr="00D728E6" w:rsidTr="00D728E6">
        <w:trPr>
          <w:jc w:val="center"/>
        </w:trPr>
        <w:tc>
          <w:tcPr>
            <w:tcW w:w="2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A" w:rsidRPr="00D728E6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F6A" w:rsidRPr="00BA1448" w:rsidTr="00BA1448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6A" w:rsidRPr="00BA1448" w:rsidRDefault="000D7F6A" w:rsidP="00BA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7F6A" w:rsidRPr="00BA1448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Иные сведения о муниципальных услугах, </w:t>
            </w:r>
            <w:r w:rsidRPr="00BA14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предоставляемых администрацией Причулымского сельсовета</w:t>
            </w:r>
          </w:p>
          <w:p w:rsidR="000D7F6A" w:rsidRPr="00BA1448" w:rsidRDefault="000D7F6A" w:rsidP="00BA1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Наименование муниципальной услуги</w:t>
            </w:r>
          </w:p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Предмет (содержание муниципальной услуги)</w:t>
            </w:r>
          </w:p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Сведения о получателях </w:t>
            </w:r>
            <w:proofErr w:type="spellStart"/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муниципаль-ной</w:t>
            </w:r>
            <w:proofErr w:type="spellEnd"/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услуги</w:t>
            </w:r>
          </w:p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Условия предоставления муниципальной услуги (платная/бесплатная)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Предоставление муниципальной услуги в электронном виде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Межведомственное взаимодействие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Наименование ответственного исполнителя</w:t>
            </w:r>
          </w:p>
          <w:p w:rsidR="000D7F6A" w:rsidRPr="00D728E6" w:rsidRDefault="000D7F6A" w:rsidP="00BA14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Предоставление во владение и(или) пользование объектов имущества, включенных в перечень муниципального имущества, предназначенного для предоставления во владение и(или) пользование субъекта малого и среднего предпринимательства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заключение с заявителем договора о предоставлении</w:t>
            </w:r>
            <w:r w:rsidRPr="00D728E6">
              <w:rPr>
                <w:rStyle w:val="value2"/>
                <w:rFonts w:ascii="Times New Roman" w:hAnsi="Times New Roman" w:cs="Times New Roman"/>
                <w:b w:val="0"/>
                <w:sz w:val="20"/>
                <w:szCs w:val="20"/>
              </w:rPr>
              <w:t xml:space="preserve"> во владение, пользование</w:t>
            </w: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муниципального имущества, включенного в перечень муниципального имущества (за исключением земельных участков),  свободного от прав третьих лиц (за исключением имущественных прав субъектов малого и среднего предпринимательства), для предоставления во владение и(или) пользование на долгосрочной основе субъектам малого и среднего предпринимательства либо отказ в заключение такого договора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бесплатная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не предоставляется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предусмотрено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Причулымского сельсовета</w:t>
            </w: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>Заключение с гражданами договоров социального найма жилых помещений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заключение с заявителем договора социального найма жилого помещения либо отказ в заключение договора социального найма жилого помещения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Граждане, состоящие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бесплатная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предоставляется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предусмотрено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Причулымского сельсовета</w:t>
            </w: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Прием заявлений, граждан на  постановку их на учет в качестве нуждающихся в жилых помещениях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граждан на учет  в качестве нуждающихся в жилых помещениях, либо отказ в постановке на учет в качестве нуждающихся в жилых помещениях муниципального жилищного фонда Причулымского сельсовета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граждане РФ, а также иностранные граждане и  лица без гражданства, если это предусмотрено  международным договором РФ, признанные малоимущими в порядке, определенном законом Красноярского края, и нуждающиеся в жилых помещениях по основаниям, установленным Жилищным кодексом РФ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бесплатная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предоставляется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предусмотрено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Причулымского сельсовета</w:t>
            </w: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информации об очередности  предоставления</w:t>
            </w:r>
          </w:p>
          <w:p w:rsidR="000D7F6A" w:rsidRPr="00D728E6" w:rsidRDefault="000D7F6A" w:rsidP="00D728E6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жилых помещений на условиях социального найма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предоставление заявителю информации об очередности предоставления жилых помещений на условиях социального найма либо отказ в предоставлении такой информации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граждане, состоящие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бесплатная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предоставляется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Причулымского сельсовета</w:t>
            </w: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>Присвоение адресов земельным участкам, зданиям, сооружениям и помещениям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адресов земельным участкам, зданиям, сооружениям и помещениям либо отказ в предоставлении муниципальной услуги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одним из вещных прав на объект адресации (право хозяйственного ведения, оперативного управления, пожизненно наследуемого владения, постоянного (бессрочного) пользования)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бесплатная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не предоставляется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предусмотрено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Причулымского сельсовета</w:t>
            </w: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Выдача разрешения (ордера) на право производства земляных работ на территории Причулымского сельсовета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разрешения (ордера) либо принятие решения об отказе в предоставлении разрешения (ордера) на право производства земляных работ на территории сельсовета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юридические лица, индивидуальные предприниматели и граждане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бесплатная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не предоставляется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предусмотрено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Причулымского сельсовета</w:t>
            </w: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Выдача выписки из </w:t>
            </w:r>
            <w:proofErr w:type="spellStart"/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похозяйственной</w:t>
            </w:r>
            <w:proofErr w:type="spellEnd"/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книги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выдача выписки из </w:t>
            </w:r>
            <w:proofErr w:type="spellStart"/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похозяйственной</w:t>
            </w:r>
            <w:proofErr w:type="spellEnd"/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книги либо отказ в ее выдаче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граждане, ведущие личное подсобное хозяйство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бесплатная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не предоставляется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D728E6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Причулымского сельсовета</w:t>
            </w: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Выдача документов (</w:t>
            </w:r>
            <w:r w:rsidRPr="00D728E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информации о заявителе и (или) лицах, проживающих совместно с заявителем, содержащейся в базовом государственном информационном ресурсе  регистрационного учета граждан Российской Федерации по месту пребывания и по месту жительства в пределах Российской Федерации</w:t>
            </w:r>
            <w:r w:rsidRPr="00D728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справок и иных документов)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документов, справок или иных документов, либо отказ в выдаче документов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зарегистрированные и проживающие на территории Причулымского  сельсовета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бесплатная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предоставляется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предусмотрено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специалисты администрации Причулымского сельсовета</w:t>
            </w: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D728E6" w:rsidP="00D72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D7F6A"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ыдача выписок из реестра муниципального имущества либо отказ в ее выдаче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бесплатная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предоставляется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предусмотрено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Причулымского сельсовета</w:t>
            </w:r>
          </w:p>
        </w:tc>
      </w:tr>
      <w:tr w:rsidR="00D728E6" w:rsidRPr="00D728E6" w:rsidTr="00D728E6">
        <w:trPr>
          <w:cantSplit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spacing w:after="0" w:line="240" w:lineRule="auto"/>
              <w:jc w:val="center"/>
              <w:rPr>
                <w:rStyle w:val="value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</w:t>
            </w:r>
            <w:r w:rsidRPr="00D728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Причулымского сельсовета </w:t>
            </w:r>
            <w:proofErr w:type="spellStart"/>
            <w:r w:rsidRPr="00D728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Ачинского</w:t>
            </w:r>
            <w:proofErr w:type="spellEnd"/>
            <w:r w:rsidRPr="00D728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района Красноярского края</w:t>
            </w: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местных налогах и сборах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eastAsia="Times New Roman" w:hAnsi="Times New Roman" w:cs="Times New Roman"/>
                <w:sz w:val="20"/>
                <w:szCs w:val="20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Причулымского сельсовета  о местных налогах и сборах либо мотивированный отказ в предоставлении информации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кодексом Российской Федерации налогоплательщиками, налоговыми агентами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бесплатная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4962A1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не предоставляется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D728E6" w:rsidP="00D728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6A" w:rsidRPr="00D728E6" w:rsidRDefault="000D7F6A" w:rsidP="00D728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E6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Причулымского сельсовета</w:t>
            </w:r>
          </w:p>
        </w:tc>
      </w:tr>
    </w:tbl>
    <w:p w:rsidR="00BA1448" w:rsidRDefault="00BA1448" w:rsidP="00BA1448">
      <w:pPr>
        <w:spacing w:after="0" w:line="240" w:lineRule="auto"/>
        <w:rPr>
          <w:rFonts w:ascii="Times New Roman" w:hAnsi="Times New Roman" w:cs="Times New Roman"/>
        </w:rPr>
        <w:sectPr w:rsidR="00BA1448" w:rsidSect="00BA144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A1448" w:rsidRPr="00BA1448" w:rsidRDefault="00BA1448" w:rsidP="00BA1448">
      <w:pPr>
        <w:spacing w:after="0" w:line="240" w:lineRule="auto"/>
        <w:rPr>
          <w:rFonts w:ascii="Times New Roman" w:hAnsi="Times New Roman" w:cs="Times New Roman"/>
        </w:rPr>
      </w:pPr>
    </w:p>
    <w:sectPr w:rsidR="00BA1448" w:rsidRPr="00BA1448" w:rsidSect="0065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CFC5065"/>
    <w:multiLevelType w:val="hybridMultilevel"/>
    <w:tmpl w:val="7362D050"/>
    <w:lvl w:ilvl="0" w:tplc="316A0D3E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1448"/>
    <w:rsid w:val="00000AD5"/>
    <w:rsid w:val="000D7F6A"/>
    <w:rsid w:val="004962A1"/>
    <w:rsid w:val="0065358D"/>
    <w:rsid w:val="00A06CAD"/>
    <w:rsid w:val="00BA1448"/>
    <w:rsid w:val="00D728E6"/>
    <w:rsid w:val="00F5659C"/>
    <w:rsid w:val="00F8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8D"/>
  </w:style>
  <w:style w:type="paragraph" w:styleId="1">
    <w:name w:val="heading 1"/>
    <w:basedOn w:val="a"/>
    <w:next w:val="a"/>
    <w:link w:val="10"/>
    <w:qFormat/>
    <w:rsid w:val="00BA1448"/>
    <w:pPr>
      <w:keepNext/>
      <w:spacing w:after="0" w:line="240" w:lineRule="auto"/>
      <w:ind w:left="1050" w:hanging="360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A1448"/>
    <w:pPr>
      <w:keepNext/>
      <w:tabs>
        <w:tab w:val="num" w:pos="1440"/>
      </w:tabs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44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A144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A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448"/>
    <w:rPr>
      <w:rFonts w:ascii="Tahoma" w:hAnsi="Tahoma" w:cs="Tahoma"/>
      <w:sz w:val="16"/>
      <w:szCs w:val="16"/>
    </w:rPr>
  </w:style>
  <w:style w:type="character" w:customStyle="1" w:styleId="value2">
    <w:name w:val="value2"/>
    <w:basedOn w:val="a0"/>
    <w:rsid w:val="000D7F6A"/>
    <w:rPr>
      <w:b/>
      <w:bCs/>
    </w:rPr>
  </w:style>
  <w:style w:type="paragraph" w:customStyle="1" w:styleId="ConsPlusCell">
    <w:name w:val="ConsPlusCell"/>
    <w:uiPriority w:val="99"/>
    <w:rsid w:val="000D7F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2024-10-30T04:06:00Z</cp:lastPrinted>
  <dcterms:created xsi:type="dcterms:W3CDTF">2024-10-29T09:34:00Z</dcterms:created>
  <dcterms:modified xsi:type="dcterms:W3CDTF">2024-10-30T04:10:00Z</dcterms:modified>
</cp:coreProperties>
</file>